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D8A8" w14:textId="77777777" w:rsidR="00E1015F" w:rsidRDefault="00E1015F" w:rsidP="0073388D">
      <w:pPr>
        <w:pStyle w:val="Altyaz"/>
        <w:rPr>
          <w:b/>
        </w:rPr>
      </w:pPr>
      <w:r w:rsidRPr="00934AC7">
        <w:rPr>
          <w:u w:val="single"/>
        </w:rPr>
        <w:t>AFET VE ACİL DURUM KOMİSYONU RAPORU</w:t>
      </w:r>
      <w:r w:rsidRPr="001E638B">
        <w:rPr>
          <w:b/>
        </w:rPr>
        <w:t xml:space="preserve"> </w:t>
      </w:r>
    </w:p>
    <w:p w14:paraId="6CB72C4C" w14:textId="54C353EF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CE87427" w:rsidR="00511EE3" w:rsidRDefault="007E5F54">
      <w:pPr>
        <w:pStyle w:val="Altyaz"/>
        <w:jc w:val="both"/>
      </w:pPr>
      <w:r>
        <w:t>KARAR TARİHİ :</w:t>
      </w:r>
      <w:r w:rsidR="005F14A9">
        <w:t>30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4C3107BA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E1015F">
        <w:t>45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56D1ADCD" w14:textId="77777777" w:rsidR="00E1015F" w:rsidRDefault="00E1015F" w:rsidP="000C2E4E">
      <w:pPr>
        <w:jc w:val="both"/>
        <w:rPr>
          <w:sz w:val="22"/>
          <w:szCs w:val="22"/>
        </w:rPr>
      </w:pPr>
    </w:p>
    <w:p w14:paraId="2B2B5377" w14:textId="77777777" w:rsidR="00E1015F" w:rsidRPr="000B5F73" w:rsidRDefault="00E1015F" w:rsidP="00E1015F">
      <w:pPr>
        <w:jc w:val="both"/>
        <w:rPr>
          <w:sz w:val="24"/>
          <w:szCs w:val="24"/>
        </w:rPr>
      </w:pPr>
    </w:p>
    <w:tbl>
      <w:tblPr>
        <w:tblW w:w="8447" w:type="dxa"/>
        <w:tblInd w:w="108" w:type="dxa"/>
        <w:tblLook w:val="04A0" w:firstRow="1" w:lastRow="0" w:firstColumn="1" w:lastColumn="0" w:noHBand="0" w:noVBand="1"/>
      </w:tblPr>
      <w:tblGrid>
        <w:gridCol w:w="2653"/>
        <w:gridCol w:w="2897"/>
        <w:gridCol w:w="2897"/>
      </w:tblGrid>
      <w:tr w:rsidR="00E1015F" w14:paraId="6E2FA0CE" w14:textId="77777777" w:rsidTr="00CF172F">
        <w:trPr>
          <w:trHeight w:val="252"/>
        </w:trPr>
        <w:tc>
          <w:tcPr>
            <w:tcW w:w="2653" w:type="dxa"/>
            <w:shd w:val="clear" w:color="auto" w:fill="auto"/>
          </w:tcPr>
          <w:p w14:paraId="382DCCC7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Fürkan ATEŞ</w:t>
            </w:r>
          </w:p>
        </w:tc>
        <w:tc>
          <w:tcPr>
            <w:tcW w:w="2897" w:type="dxa"/>
            <w:shd w:val="clear" w:color="auto" w:fill="auto"/>
          </w:tcPr>
          <w:p w14:paraId="5015D23F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Hasan SOYGÜZEL</w:t>
            </w:r>
          </w:p>
        </w:tc>
        <w:tc>
          <w:tcPr>
            <w:tcW w:w="2897" w:type="dxa"/>
            <w:shd w:val="clear" w:color="auto" w:fill="auto"/>
          </w:tcPr>
          <w:p w14:paraId="702FA090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İdris DURMUŞ</w:t>
            </w:r>
          </w:p>
        </w:tc>
      </w:tr>
      <w:tr w:rsidR="00E1015F" w14:paraId="1870F250" w14:textId="77777777" w:rsidTr="00CF172F">
        <w:trPr>
          <w:trHeight w:val="267"/>
        </w:trPr>
        <w:tc>
          <w:tcPr>
            <w:tcW w:w="2653" w:type="dxa"/>
            <w:shd w:val="clear" w:color="auto" w:fill="auto"/>
          </w:tcPr>
          <w:p w14:paraId="3438FFA4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Başkan</w:t>
            </w:r>
          </w:p>
        </w:tc>
        <w:tc>
          <w:tcPr>
            <w:tcW w:w="2897" w:type="dxa"/>
            <w:shd w:val="clear" w:color="auto" w:fill="auto"/>
          </w:tcPr>
          <w:p w14:paraId="09B3F359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Başkan Vekili</w:t>
            </w:r>
          </w:p>
        </w:tc>
        <w:tc>
          <w:tcPr>
            <w:tcW w:w="2897" w:type="dxa"/>
            <w:shd w:val="clear" w:color="auto" w:fill="auto"/>
          </w:tcPr>
          <w:p w14:paraId="578B5CB8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Üye</w:t>
            </w:r>
          </w:p>
        </w:tc>
      </w:tr>
    </w:tbl>
    <w:p w14:paraId="400C9704" w14:textId="77777777" w:rsidR="00E1015F" w:rsidRDefault="00E1015F" w:rsidP="00E1015F">
      <w:pPr>
        <w:jc w:val="both"/>
        <w:rPr>
          <w:sz w:val="24"/>
          <w:szCs w:val="24"/>
        </w:rPr>
      </w:pPr>
    </w:p>
    <w:p w14:paraId="2BE356C4" w14:textId="77777777" w:rsidR="00E1015F" w:rsidRDefault="00E1015F" w:rsidP="00E1015F">
      <w:pPr>
        <w:rPr>
          <w:sz w:val="24"/>
          <w:szCs w:val="24"/>
        </w:rPr>
      </w:pPr>
      <w:bookmarkStart w:id="1" w:name="_GoBack"/>
      <w:bookmarkEnd w:id="1"/>
    </w:p>
    <w:p w14:paraId="4B847505" w14:textId="77777777" w:rsidR="00E1015F" w:rsidRPr="004155E1" w:rsidRDefault="00E1015F" w:rsidP="00E1015F">
      <w:pPr>
        <w:rPr>
          <w:sz w:val="24"/>
          <w:szCs w:val="24"/>
        </w:rPr>
      </w:pPr>
    </w:p>
    <w:p w14:paraId="338A1629" w14:textId="77777777" w:rsidR="00E1015F" w:rsidRPr="004155E1" w:rsidRDefault="00E1015F" w:rsidP="00E1015F">
      <w:pPr>
        <w:ind w:firstLine="708"/>
        <w:jc w:val="center"/>
        <w:rPr>
          <w:sz w:val="24"/>
          <w:szCs w:val="24"/>
        </w:rPr>
      </w:pPr>
    </w:p>
    <w:tbl>
      <w:tblPr>
        <w:tblW w:w="8411" w:type="dxa"/>
        <w:tblInd w:w="108" w:type="dxa"/>
        <w:tblLook w:val="04A0" w:firstRow="1" w:lastRow="0" w:firstColumn="1" w:lastColumn="0" w:noHBand="0" w:noVBand="1"/>
      </w:tblPr>
      <w:tblGrid>
        <w:gridCol w:w="4083"/>
        <w:gridCol w:w="4328"/>
      </w:tblGrid>
      <w:tr w:rsidR="00E1015F" w14:paraId="4F4834B7" w14:textId="77777777" w:rsidTr="00CF172F">
        <w:trPr>
          <w:trHeight w:val="259"/>
        </w:trPr>
        <w:tc>
          <w:tcPr>
            <w:tcW w:w="4083" w:type="dxa"/>
            <w:shd w:val="clear" w:color="auto" w:fill="auto"/>
          </w:tcPr>
          <w:p w14:paraId="5380F876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Hüseyin İNCE</w:t>
            </w:r>
          </w:p>
        </w:tc>
        <w:tc>
          <w:tcPr>
            <w:tcW w:w="4328" w:type="dxa"/>
            <w:shd w:val="clear" w:color="auto" w:fill="auto"/>
          </w:tcPr>
          <w:p w14:paraId="15C8B158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Hüseyin ALFAT</w:t>
            </w:r>
          </w:p>
        </w:tc>
      </w:tr>
      <w:tr w:rsidR="00E1015F" w14:paraId="4A631962" w14:textId="77777777" w:rsidTr="00CF172F">
        <w:trPr>
          <w:trHeight w:val="259"/>
        </w:trPr>
        <w:tc>
          <w:tcPr>
            <w:tcW w:w="4083" w:type="dxa"/>
            <w:shd w:val="clear" w:color="auto" w:fill="auto"/>
          </w:tcPr>
          <w:p w14:paraId="201B2FB7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Üye</w:t>
            </w:r>
          </w:p>
        </w:tc>
        <w:tc>
          <w:tcPr>
            <w:tcW w:w="4328" w:type="dxa"/>
            <w:shd w:val="clear" w:color="auto" w:fill="auto"/>
          </w:tcPr>
          <w:p w14:paraId="4E025426" w14:textId="77777777" w:rsidR="00E1015F" w:rsidRPr="00BF78E3" w:rsidRDefault="00E1015F" w:rsidP="00CF172F">
            <w:pPr>
              <w:jc w:val="center"/>
              <w:rPr>
                <w:sz w:val="24"/>
                <w:szCs w:val="24"/>
              </w:rPr>
            </w:pPr>
            <w:r w:rsidRPr="00BF78E3">
              <w:rPr>
                <w:sz w:val="24"/>
                <w:szCs w:val="24"/>
              </w:rPr>
              <w:t>Üye</w:t>
            </w:r>
          </w:p>
        </w:tc>
      </w:tr>
    </w:tbl>
    <w:p w14:paraId="79E3F37C" w14:textId="77777777" w:rsidR="005F14A9" w:rsidRDefault="005F14A9" w:rsidP="005F14A9">
      <w:pPr>
        <w:jc w:val="both"/>
        <w:rPr>
          <w:sz w:val="24"/>
          <w:szCs w:val="24"/>
        </w:rPr>
      </w:pPr>
    </w:p>
    <w:p w14:paraId="7557A75D" w14:textId="77777777" w:rsidR="00D208F1" w:rsidRDefault="00D208F1" w:rsidP="005F14A9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015F"/>
    <w:rsid w:val="00E1259E"/>
    <w:rsid w:val="00E203F0"/>
    <w:rsid w:val="00E26825"/>
    <w:rsid w:val="00E57E68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16</cp:revision>
  <dcterms:created xsi:type="dcterms:W3CDTF">2023-09-01T06:11:00Z</dcterms:created>
  <dcterms:modified xsi:type="dcterms:W3CDTF">2023-12-05T06:48:00Z</dcterms:modified>
</cp:coreProperties>
</file>